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76" w:rsidRPr="00A716E1" w:rsidRDefault="00CC2776" w:rsidP="00CC2776">
      <w:pPr>
        <w:jc w:val="right"/>
        <w:rPr>
          <w:b/>
          <w:color w:val="000000"/>
        </w:rPr>
      </w:pPr>
      <w:r w:rsidRPr="00A716E1">
        <w:rPr>
          <w:b/>
          <w:color w:val="000000"/>
        </w:rPr>
        <w:t>Name: ______________________</w:t>
      </w:r>
    </w:p>
    <w:p w:rsidR="00C77FDF" w:rsidRPr="00A716E1" w:rsidRDefault="00C77FDF" w:rsidP="005D2820">
      <w:pPr>
        <w:jc w:val="center"/>
        <w:rPr>
          <w:b/>
          <w:color w:val="000000"/>
        </w:rPr>
      </w:pPr>
      <w:r w:rsidRPr="00A716E1">
        <w:rPr>
          <w:b/>
          <w:color w:val="000000"/>
        </w:rPr>
        <w:t xml:space="preserve">SPEED LAB </w:t>
      </w:r>
    </w:p>
    <w:p w:rsidR="005D2820" w:rsidRPr="00A716E1" w:rsidRDefault="00C77FDF" w:rsidP="005D2820">
      <w:pPr>
        <w:jc w:val="center"/>
        <w:rPr>
          <w:b/>
          <w:color w:val="000000"/>
        </w:rPr>
      </w:pPr>
      <w:r w:rsidRPr="00A716E1">
        <w:rPr>
          <w:b/>
          <w:color w:val="000000"/>
        </w:rPr>
        <w:t>One Photogate To Rule Them All</w:t>
      </w:r>
    </w:p>
    <w:p w:rsidR="005D2820" w:rsidRPr="00A716E1" w:rsidRDefault="005D2820" w:rsidP="005D2820">
      <w:pPr>
        <w:jc w:val="center"/>
        <w:rPr>
          <w:b/>
          <w:color w:val="000000"/>
        </w:rPr>
      </w:pPr>
    </w:p>
    <w:p w:rsidR="00C77FDF" w:rsidRPr="00A716E1" w:rsidRDefault="00C77FDF">
      <w:pPr>
        <w:rPr>
          <w:color w:val="000000"/>
        </w:rPr>
      </w:pPr>
      <w:r w:rsidRPr="00A716E1">
        <w:rPr>
          <w:b/>
          <w:color w:val="000000"/>
        </w:rPr>
        <w:t>Question</w:t>
      </w:r>
      <w:r w:rsidRPr="00A716E1">
        <w:rPr>
          <w:color w:val="000000"/>
        </w:rPr>
        <w:t>: Can you predict the speed of the car at any point on the ramp?</w:t>
      </w:r>
    </w:p>
    <w:p w:rsidR="00C77FDF" w:rsidRPr="00A716E1" w:rsidRDefault="00C77FDF">
      <w:pPr>
        <w:rPr>
          <w:color w:val="000000"/>
        </w:rPr>
      </w:pPr>
    </w:p>
    <w:p w:rsidR="00C77FDF" w:rsidRPr="00A716E1" w:rsidRDefault="00C77FDF" w:rsidP="00C77FDF">
      <w:pPr>
        <w:rPr>
          <w:color w:val="000000"/>
        </w:rPr>
      </w:pPr>
      <w:r w:rsidRPr="00A716E1">
        <w:rPr>
          <w:b/>
          <w:color w:val="000000"/>
        </w:rPr>
        <w:t>Review Questions</w:t>
      </w:r>
      <w:r w:rsidRPr="00A716E1">
        <w:rPr>
          <w:color w:val="000000"/>
        </w:rPr>
        <w:t xml:space="preserve">: </w:t>
      </w:r>
    </w:p>
    <w:p w:rsidR="00C77FDF" w:rsidRPr="00A716E1" w:rsidRDefault="00C77FDF" w:rsidP="00C77FDF">
      <w:pPr>
        <w:numPr>
          <w:ilvl w:val="0"/>
          <w:numId w:val="7"/>
        </w:numPr>
        <w:rPr>
          <w:color w:val="000000"/>
        </w:rPr>
      </w:pPr>
      <w:r w:rsidRPr="00A716E1">
        <w:rPr>
          <w:color w:val="000000"/>
        </w:rPr>
        <w:t>What is speed?</w:t>
      </w:r>
    </w:p>
    <w:p w:rsidR="00C77FDF" w:rsidRPr="00A716E1" w:rsidRDefault="00C77FDF" w:rsidP="00C77FDF">
      <w:pPr>
        <w:ind w:left="720"/>
        <w:rPr>
          <w:color w:val="000000"/>
        </w:rPr>
      </w:pPr>
    </w:p>
    <w:p w:rsidR="00C77FDF" w:rsidRPr="00A716E1" w:rsidRDefault="007444EB" w:rsidP="00C77FDF">
      <w:pPr>
        <w:ind w:left="720"/>
        <w:rPr>
          <w:color w:val="000000"/>
        </w:rPr>
      </w:pPr>
      <w:r>
        <w:rPr>
          <w:b/>
          <w:noProof/>
          <w:u w:val="single"/>
        </w:rPr>
        <w:drawing>
          <wp:anchor distT="0" distB="8128" distL="114300" distR="114300" simplePos="0" relativeHeight="251657728" behindDoc="0" locked="0" layoutInCell="1" allowOverlap="1">
            <wp:simplePos x="0" y="0"/>
            <wp:positionH relativeFrom="column">
              <wp:posOffset>5520563</wp:posOffset>
            </wp:positionH>
            <wp:positionV relativeFrom="paragraph">
              <wp:posOffset>100076</wp:posOffset>
            </wp:positionV>
            <wp:extent cx="1505204" cy="1239647"/>
            <wp:effectExtent l="76200" t="25400" r="44196" b="0"/>
            <wp:wrapSquare wrapText="bothSides"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04" cy="12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77FDF" w:rsidRPr="00A716E1" w:rsidRDefault="00C77FDF" w:rsidP="00C77FDF">
      <w:pPr>
        <w:numPr>
          <w:ilvl w:val="0"/>
          <w:numId w:val="7"/>
        </w:numPr>
        <w:rPr>
          <w:color w:val="000000"/>
        </w:rPr>
      </w:pPr>
      <w:r w:rsidRPr="00A716E1">
        <w:rPr>
          <w:color w:val="000000"/>
        </w:rPr>
        <w:t>What is the equation or triangle for speed?</w:t>
      </w:r>
    </w:p>
    <w:p w:rsidR="00C77FDF" w:rsidRPr="00A716E1" w:rsidRDefault="00C77FDF" w:rsidP="00C77FDF">
      <w:pPr>
        <w:pStyle w:val="ListParagraph"/>
        <w:rPr>
          <w:color w:val="000000"/>
        </w:rPr>
      </w:pPr>
    </w:p>
    <w:p w:rsidR="00C77FDF" w:rsidRPr="00A716E1" w:rsidRDefault="00C77FDF" w:rsidP="00C77FDF">
      <w:pPr>
        <w:pStyle w:val="ListParagraph"/>
        <w:rPr>
          <w:color w:val="000000"/>
        </w:rPr>
      </w:pPr>
    </w:p>
    <w:p w:rsidR="00C77FDF" w:rsidRPr="00A716E1" w:rsidRDefault="00C77FDF" w:rsidP="00C77FDF">
      <w:pPr>
        <w:numPr>
          <w:ilvl w:val="0"/>
          <w:numId w:val="7"/>
        </w:numPr>
        <w:rPr>
          <w:color w:val="000000"/>
        </w:rPr>
      </w:pPr>
      <w:r w:rsidRPr="00A716E1">
        <w:rPr>
          <w:color w:val="000000"/>
        </w:rPr>
        <w:t>What is the difference between speed and velocity?</w:t>
      </w:r>
    </w:p>
    <w:p w:rsidR="00C77FDF" w:rsidRDefault="00C77FDF" w:rsidP="00C77FDF">
      <w:pPr>
        <w:rPr>
          <w:color w:val="000000"/>
        </w:rPr>
      </w:pPr>
    </w:p>
    <w:p w:rsidR="00E166F4" w:rsidRPr="00A716E1" w:rsidRDefault="00E166F4" w:rsidP="00C77FDF">
      <w:pPr>
        <w:rPr>
          <w:color w:val="000000"/>
        </w:rPr>
      </w:pPr>
    </w:p>
    <w:p w:rsidR="00E166F4" w:rsidRPr="00E166F4" w:rsidRDefault="00B353FF" w:rsidP="00E166F4">
      <w:pPr>
        <w:rPr>
          <w:color w:val="000000"/>
          <w:u w:val="single"/>
        </w:rPr>
      </w:pPr>
      <w:r w:rsidRPr="00E166F4">
        <w:rPr>
          <w:b/>
          <w:color w:val="000000"/>
          <w:u w:val="single"/>
        </w:rPr>
        <w:t>Photogate set up</w:t>
      </w:r>
      <w:r w:rsidR="00E166F4" w:rsidRPr="00E166F4">
        <w:rPr>
          <w:b/>
          <w:color w:val="000000"/>
          <w:u w:val="single"/>
        </w:rPr>
        <w:t xml:space="preserve">; </w:t>
      </w:r>
      <w:r w:rsidR="00E166F4" w:rsidRPr="00E166F4">
        <w:rPr>
          <w:b/>
          <w:u w:val="single"/>
        </w:rPr>
        <w:t>Measuring the speed:</w:t>
      </w:r>
    </w:p>
    <w:p w:rsidR="00E166F4" w:rsidRPr="0051582A" w:rsidRDefault="007444EB" w:rsidP="00E166F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38100</wp:posOffset>
            </wp:positionV>
            <wp:extent cx="3755390" cy="1002030"/>
            <wp:effectExtent l="25400" t="0" r="381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6F4" w:rsidRPr="0051582A">
        <w:rPr>
          <w:sz w:val="20"/>
          <w:szCs w:val="20"/>
        </w:rPr>
        <w:t xml:space="preserve">To understand what happens to the </w:t>
      </w:r>
      <w:r w:rsidR="00E166F4">
        <w:rPr>
          <w:sz w:val="20"/>
          <w:szCs w:val="20"/>
        </w:rPr>
        <w:t>cart,</w:t>
      </w:r>
      <w:r w:rsidR="00E166F4" w:rsidRPr="0051582A">
        <w:rPr>
          <w:sz w:val="20"/>
          <w:szCs w:val="20"/>
        </w:rPr>
        <w:t xml:space="preserve"> you need to measure the speed at the different places on the roller coaster.</w:t>
      </w:r>
    </w:p>
    <w:p w:rsidR="00E166F4" w:rsidRPr="00E166F4" w:rsidRDefault="00E166F4" w:rsidP="00E166F4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E166F4">
        <w:rPr>
          <w:color w:val="000000"/>
          <w:sz w:val="20"/>
          <w:szCs w:val="20"/>
        </w:rPr>
        <w:t>Make sure that the photogate is plugged into “slot A”, the CPO timer is plugged in, and each of the connections are secure.</w:t>
      </w:r>
    </w:p>
    <w:p w:rsidR="00E166F4" w:rsidRPr="00E166F4" w:rsidRDefault="00E166F4" w:rsidP="00E166F4">
      <w:pPr>
        <w:numPr>
          <w:ilvl w:val="0"/>
          <w:numId w:val="9"/>
        </w:numPr>
        <w:rPr>
          <w:b/>
          <w:color w:val="000000"/>
          <w:sz w:val="20"/>
          <w:szCs w:val="20"/>
        </w:rPr>
      </w:pPr>
      <w:r w:rsidRPr="00E166F4">
        <w:rPr>
          <w:color w:val="000000"/>
          <w:sz w:val="20"/>
          <w:szCs w:val="20"/>
        </w:rPr>
        <w:t>Turn on the CPO timer.  Make sure that the “interval” setting has a green light lit up under it.  Make sure that “A” has a green light lit up above it.</w:t>
      </w:r>
    </w:p>
    <w:p w:rsidR="00E166F4" w:rsidRPr="0051582A" w:rsidRDefault="00E166F4" w:rsidP="00E166F4">
      <w:pPr>
        <w:tabs>
          <w:tab w:val="left" w:pos="4741"/>
        </w:tabs>
        <w:rPr>
          <w:sz w:val="20"/>
          <w:szCs w:val="20"/>
        </w:rPr>
      </w:pPr>
      <w:r w:rsidRPr="0051582A">
        <w:rPr>
          <w:sz w:val="20"/>
          <w:szCs w:val="20"/>
        </w:rPr>
        <w:tab/>
      </w:r>
    </w:p>
    <w:p w:rsidR="00E166F4" w:rsidRPr="0051582A" w:rsidRDefault="00E166F4" w:rsidP="00E166F4">
      <w:pPr>
        <w:rPr>
          <w:sz w:val="20"/>
          <w:szCs w:val="20"/>
        </w:rPr>
      </w:pPr>
      <w:r w:rsidRPr="0051582A">
        <w:rPr>
          <w:sz w:val="20"/>
          <w:szCs w:val="20"/>
        </w:rPr>
        <w:t xml:space="preserve">Speed is the distance traveled divided by time taken to travel that distance.  During the time that the timer is counting, the </w:t>
      </w:r>
      <w:r>
        <w:rPr>
          <w:sz w:val="20"/>
          <w:szCs w:val="20"/>
        </w:rPr>
        <w:t>cart wing</w:t>
      </w:r>
      <w:r w:rsidRPr="0051582A">
        <w:rPr>
          <w:sz w:val="20"/>
          <w:szCs w:val="20"/>
        </w:rPr>
        <w:t xml:space="preserve"> </w:t>
      </w:r>
      <w:r>
        <w:rPr>
          <w:sz w:val="20"/>
          <w:szCs w:val="20"/>
        </w:rPr>
        <w:t>is the distance traveled</w:t>
      </w:r>
      <w:r w:rsidRPr="0051582A">
        <w:rPr>
          <w:sz w:val="20"/>
          <w:szCs w:val="20"/>
        </w:rPr>
        <w:t xml:space="preserve">.  </w:t>
      </w:r>
      <w:r w:rsidRPr="0051582A">
        <w:rPr>
          <w:b/>
          <w:sz w:val="20"/>
          <w:szCs w:val="20"/>
        </w:rPr>
        <w:t xml:space="preserve">The speed of the </w:t>
      </w:r>
      <w:r>
        <w:rPr>
          <w:b/>
          <w:sz w:val="20"/>
          <w:szCs w:val="20"/>
        </w:rPr>
        <w:t>cart</w:t>
      </w:r>
      <w:r w:rsidRPr="0051582A">
        <w:rPr>
          <w:b/>
          <w:sz w:val="20"/>
          <w:szCs w:val="20"/>
        </w:rPr>
        <w:t xml:space="preserve"> is the </w:t>
      </w:r>
      <w:r>
        <w:rPr>
          <w:b/>
          <w:sz w:val="20"/>
          <w:szCs w:val="20"/>
        </w:rPr>
        <w:t>length of the cart wing (5 cm)</w:t>
      </w:r>
      <w:r w:rsidRPr="0051582A">
        <w:rPr>
          <w:b/>
          <w:sz w:val="20"/>
          <w:szCs w:val="20"/>
        </w:rPr>
        <w:t xml:space="preserve"> divided by the time from photogate A.</w:t>
      </w:r>
      <w:r w:rsidRPr="0051582A">
        <w:rPr>
          <w:sz w:val="20"/>
          <w:szCs w:val="20"/>
        </w:rPr>
        <w:t xml:space="preserve">  </w:t>
      </w:r>
    </w:p>
    <w:p w:rsidR="00E166F4" w:rsidRDefault="00E166F4" w:rsidP="00B353FF">
      <w:pPr>
        <w:rPr>
          <w:b/>
          <w:color w:val="000000"/>
        </w:rPr>
      </w:pPr>
    </w:p>
    <w:p w:rsidR="00B353FF" w:rsidRDefault="00202969" w:rsidP="00B353FF">
      <w:pPr>
        <w:rPr>
          <w:color w:val="000000"/>
        </w:rPr>
      </w:pPr>
      <w:r w:rsidRPr="00A716E1">
        <w:rPr>
          <w:b/>
          <w:color w:val="000000"/>
        </w:rPr>
        <w:t>Procedure</w:t>
      </w:r>
      <w:r w:rsidRPr="00A716E1">
        <w:rPr>
          <w:color w:val="000000"/>
        </w:rPr>
        <w:t>:</w:t>
      </w:r>
      <w:r w:rsidR="007C7029" w:rsidRPr="00A716E1">
        <w:rPr>
          <w:color w:val="000000"/>
        </w:rPr>
        <w:t xml:space="preserve"> </w:t>
      </w:r>
    </w:p>
    <w:p w:rsidR="007C7029" w:rsidRPr="00A716E1" w:rsidRDefault="00C77FDF" w:rsidP="00C77FDF">
      <w:pPr>
        <w:numPr>
          <w:ilvl w:val="0"/>
          <w:numId w:val="6"/>
        </w:numPr>
        <w:rPr>
          <w:color w:val="000000"/>
        </w:rPr>
      </w:pPr>
      <w:r w:rsidRPr="00A716E1">
        <w:rPr>
          <w:color w:val="000000"/>
        </w:rPr>
        <w:t>Select 6 locations along the ramp to measure the speed of the c</w:t>
      </w:r>
      <w:r w:rsidR="00F2693D" w:rsidRPr="00A716E1">
        <w:rPr>
          <w:color w:val="000000"/>
        </w:rPr>
        <w:t>ar.  The locations should be 30cm, 40cm, 50cm, 60cm, 70cm, and 80cm.</w:t>
      </w:r>
      <w:r w:rsidR="00B353FF">
        <w:rPr>
          <w:color w:val="000000"/>
        </w:rPr>
        <w:t xml:space="preserve">  Attach the photogate with the screw pointing upward toward the ceiling. </w:t>
      </w:r>
    </w:p>
    <w:p w:rsidR="00C77FDF" w:rsidRPr="00A716E1" w:rsidRDefault="00C77FDF" w:rsidP="00C77FDF">
      <w:pPr>
        <w:numPr>
          <w:ilvl w:val="0"/>
          <w:numId w:val="6"/>
        </w:numPr>
        <w:rPr>
          <w:color w:val="000000"/>
        </w:rPr>
      </w:pPr>
      <w:r w:rsidRPr="00A716E1">
        <w:rPr>
          <w:color w:val="000000"/>
        </w:rPr>
        <w:t xml:space="preserve">At each location, record the position of the photogate and the time through the light beam in the table.  </w:t>
      </w:r>
      <w:r w:rsidRPr="00A716E1">
        <w:rPr>
          <w:i/>
          <w:color w:val="000000"/>
        </w:rPr>
        <w:t>The distance traveled by the car will be the same for every position since it is the width of the wing (5cm).</w:t>
      </w:r>
    </w:p>
    <w:p w:rsidR="00C77FDF" w:rsidRPr="00A716E1" w:rsidRDefault="00C77FDF" w:rsidP="00C77FDF">
      <w:pPr>
        <w:numPr>
          <w:ilvl w:val="0"/>
          <w:numId w:val="6"/>
        </w:numPr>
        <w:rPr>
          <w:color w:val="000000"/>
        </w:rPr>
      </w:pPr>
      <w:r w:rsidRPr="00A716E1">
        <w:rPr>
          <w:color w:val="000000"/>
        </w:rPr>
        <w:t xml:space="preserve">Calculate and record the speed of the care using the car wing </w:t>
      </w:r>
      <w:r w:rsidR="00A716E1" w:rsidRPr="00A716E1">
        <w:rPr>
          <w:color w:val="000000"/>
        </w:rPr>
        <w:t>width</w:t>
      </w:r>
      <w:r w:rsidRPr="00A716E1">
        <w:rPr>
          <w:color w:val="000000"/>
        </w:rPr>
        <w:t xml:space="preserve"> (5cm) and the </w:t>
      </w:r>
      <w:r w:rsidR="00090844">
        <w:rPr>
          <w:color w:val="000000"/>
        </w:rPr>
        <w:t xml:space="preserve">average </w:t>
      </w:r>
      <w:r w:rsidRPr="00A716E1">
        <w:rPr>
          <w:color w:val="000000"/>
        </w:rPr>
        <w:t xml:space="preserve">time measurement. </w:t>
      </w:r>
    </w:p>
    <w:p w:rsidR="00C77FDF" w:rsidRPr="00A716E1" w:rsidRDefault="00C77FDF" w:rsidP="007C7029">
      <w:pPr>
        <w:rPr>
          <w:b/>
          <w:color w:val="000000"/>
        </w:rPr>
      </w:pPr>
    </w:p>
    <w:p w:rsidR="00C95689" w:rsidRPr="00A716E1" w:rsidRDefault="00C95689" w:rsidP="00C40AAA">
      <w:pPr>
        <w:rPr>
          <w:color w:val="000000"/>
        </w:rPr>
      </w:pPr>
      <w:r w:rsidRPr="00A716E1">
        <w:rPr>
          <w:b/>
          <w:color w:val="000000"/>
        </w:rPr>
        <w:t>Data Table</w:t>
      </w:r>
      <w:r w:rsidRPr="00A716E1"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939"/>
        <w:gridCol w:w="1591"/>
        <w:gridCol w:w="1479"/>
        <w:gridCol w:w="1479"/>
        <w:gridCol w:w="1986"/>
        <w:gridCol w:w="1390"/>
      </w:tblGrid>
      <w:tr w:rsidR="00090844" w:rsidRPr="00A716E1" w:rsidTr="00090844">
        <w:trPr>
          <w:trHeight w:val="548"/>
        </w:trPr>
        <w:tc>
          <w:tcPr>
            <w:tcW w:w="1728" w:type="dxa"/>
            <w:vMerge w:val="restart"/>
          </w:tcPr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Position of the Photogate (cm)  from the top of the ramp</w:t>
            </w:r>
          </w:p>
        </w:tc>
        <w:tc>
          <w:tcPr>
            <w:tcW w:w="6488" w:type="dxa"/>
            <w:gridSpan w:val="4"/>
          </w:tcPr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Time shown on Photogate after car passes</w:t>
            </w:r>
          </w:p>
        </w:tc>
        <w:tc>
          <w:tcPr>
            <w:tcW w:w="1986" w:type="dxa"/>
            <w:vMerge w:val="restart"/>
          </w:tcPr>
          <w:p w:rsid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Distance traveled by car (cm)</w:t>
            </w:r>
          </w:p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90844" w:rsidRPr="00090844" w:rsidRDefault="00090844" w:rsidP="00BC6329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90844">
              <w:rPr>
                <w:b/>
                <w:i/>
                <w:color w:val="000000"/>
                <w:sz w:val="20"/>
                <w:szCs w:val="20"/>
              </w:rPr>
              <w:t>Wing width (5.0 cm)</w:t>
            </w:r>
          </w:p>
        </w:tc>
        <w:tc>
          <w:tcPr>
            <w:tcW w:w="1390" w:type="dxa"/>
            <w:vMerge w:val="restart"/>
          </w:tcPr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Speed of the Car</w:t>
            </w:r>
          </w:p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(cm / sec)</w:t>
            </w:r>
          </w:p>
        </w:tc>
      </w:tr>
      <w:tr w:rsidR="00090844" w:rsidRPr="00A716E1" w:rsidTr="00090844">
        <w:tc>
          <w:tcPr>
            <w:tcW w:w="1728" w:type="dxa"/>
            <w:vMerge/>
          </w:tcPr>
          <w:p w:rsidR="00090844" w:rsidRPr="00A716E1" w:rsidRDefault="00090844" w:rsidP="00BC63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9" w:type="dxa"/>
          </w:tcPr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Trial 1</w:t>
            </w:r>
          </w:p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591" w:type="dxa"/>
          </w:tcPr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Trial 2</w:t>
            </w:r>
          </w:p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479" w:type="dxa"/>
          </w:tcPr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Trial 3</w:t>
            </w:r>
          </w:p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479" w:type="dxa"/>
          </w:tcPr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Average Time</w:t>
            </w:r>
          </w:p>
          <w:p w:rsidR="00090844" w:rsidRPr="00090844" w:rsidRDefault="00090844" w:rsidP="00BC63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0844">
              <w:rPr>
                <w:b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986" w:type="dxa"/>
            <w:vMerge/>
          </w:tcPr>
          <w:p w:rsidR="00090844" w:rsidRPr="00A716E1" w:rsidRDefault="00090844" w:rsidP="00BC63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90" w:type="dxa"/>
            <w:vMerge/>
          </w:tcPr>
          <w:p w:rsidR="00090844" w:rsidRPr="00A716E1" w:rsidRDefault="00090844" w:rsidP="00BC6329">
            <w:pPr>
              <w:jc w:val="center"/>
              <w:rPr>
                <w:b/>
                <w:color w:val="000000"/>
              </w:rPr>
            </w:pPr>
          </w:p>
        </w:tc>
      </w:tr>
      <w:tr w:rsidR="00090844" w:rsidRPr="00E166F4" w:rsidTr="00090844">
        <w:tc>
          <w:tcPr>
            <w:tcW w:w="1728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</w:tr>
      <w:tr w:rsidR="00090844" w:rsidRPr="00E166F4" w:rsidTr="00090844">
        <w:tc>
          <w:tcPr>
            <w:tcW w:w="1728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</w:tr>
      <w:tr w:rsidR="00090844" w:rsidRPr="00E166F4" w:rsidTr="00090844">
        <w:tc>
          <w:tcPr>
            <w:tcW w:w="1728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</w:tr>
      <w:tr w:rsidR="00090844" w:rsidRPr="00E166F4" w:rsidTr="00090844">
        <w:tc>
          <w:tcPr>
            <w:tcW w:w="1728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</w:tr>
      <w:tr w:rsidR="00090844" w:rsidRPr="00E166F4" w:rsidTr="00090844">
        <w:tc>
          <w:tcPr>
            <w:tcW w:w="1728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</w:tr>
      <w:tr w:rsidR="00090844" w:rsidRPr="00E166F4" w:rsidTr="00090844">
        <w:tc>
          <w:tcPr>
            <w:tcW w:w="1728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090844" w:rsidRPr="00E166F4" w:rsidRDefault="00090844" w:rsidP="00C40A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D2820" w:rsidRPr="00F90E40" w:rsidRDefault="005D2820" w:rsidP="005D2820">
      <w:pPr>
        <w:rPr>
          <w:color w:val="000000"/>
        </w:rPr>
      </w:pPr>
      <w:r w:rsidRPr="00F90E40">
        <w:rPr>
          <w:b/>
          <w:color w:val="000000"/>
        </w:rPr>
        <w:t>GRAPHING:</w:t>
      </w:r>
      <w:r w:rsidRPr="00F90E40">
        <w:rPr>
          <w:color w:val="000000"/>
        </w:rPr>
        <w:t xml:space="preserve">  </w:t>
      </w:r>
      <w:r w:rsidR="00C77FDF" w:rsidRPr="00F90E40">
        <w:rPr>
          <w:color w:val="000000"/>
        </w:rPr>
        <w:t xml:space="preserve">Graph the </w:t>
      </w:r>
      <w:r w:rsidR="00A716E1" w:rsidRPr="00F90E40">
        <w:rPr>
          <w:color w:val="000000"/>
        </w:rPr>
        <w:t>speed</w:t>
      </w:r>
      <w:r w:rsidR="00C77FDF" w:rsidRPr="00F90E40">
        <w:rPr>
          <w:color w:val="000000"/>
        </w:rPr>
        <w:t xml:space="preserve"> vs </w:t>
      </w:r>
      <w:r w:rsidR="00A716E1" w:rsidRPr="00F90E40">
        <w:rPr>
          <w:color w:val="000000"/>
        </w:rPr>
        <w:t>position</w:t>
      </w:r>
      <w:r w:rsidR="00F1649D" w:rsidRPr="00F90E40">
        <w:rPr>
          <w:color w:val="000000"/>
        </w:rPr>
        <w:t xml:space="preserve"> using a line graph</w:t>
      </w:r>
      <w:r w:rsidR="00C77FDF" w:rsidRPr="00F90E40">
        <w:rPr>
          <w:color w:val="000000"/>
        </w:rPr>
        <w:t xml:space="preserve">.  Place </w:t>
      </w:r>
      <w:r w:rsidR="00A716E1" w:rsidRPr="00F90E40">
        <w:rPr>
          <w:color w:val="000000"/>
        </w:rPr>
        <w:t>speed</w:t>
      </w:r>
      <w:r w:rsidR="00C77FDF" w:rsidRPr="00F90E40">
        <w:rPr>
          <w:color w:val="000000"/>
        </w:rPr>
        <w:t xml:space="preserve"> of the car on the y- axis, and the </w:t>
      </w:r>
      <w:r w:rsidR="007B3687" w:rsidRPr="00F90E40">
        <w:rPr>
          <w:color w:val="000000"/>
        </w:rPr>
        <w:t>position</w:t>
      </w:r>
      <w:r w:rsidR="00C77FDF" w:rsidRPr="00F90E40">
        <w:rPr>
          <w:color w:val="000000"/>
        </w:rPr>
        <w:t xml:space="preserve"> of photogate A on the x-axis.  Add labels to each axis and a title to the graph.</w:t>
      </w:r>
      <w:r w:rsidR="00DE1215">
        <w:rPr>
          <w:color w:val="000000"/>
        </w:rPr>
        <w:t xml:space="preserve">  Your scale should be set up so that the graph covers the entire grid.</w:t>
      </w:r>
    </w:p>
    <w:p w:rsidR="005D2820" w:rsidRPr="00A716E1" w:rsidRDefault="005D2820" w:rsidP="00B353FF">
      <w:pPr>
        <w:tabs>
          <w:tab w:val="left" w:pos="5400"/>
        </w:tabs>
        <w:rPr>
          <w:b/>
          <w:color w:val="000000"/>
        </w:rPr>
      </w:pPr>
    </w:p>
    <w:p w:rsidR="00C77FDF" w:rsidRPr="00A716E1" w:rsidRDefault="00C77FDF" w:rsidP="009B3445">
      <w:pPr>
        <w:rPr>
          <w:b/>
          <w:color w:val="000000"/>
        </w:rPr>
      </w:pPr>
    </w:p>
    <w:p w:rsidR="005D2820" w:rsidRPr="00A716E1" w:rsidRDefault="007444EB" w:rsidP="009B3445">
      <w:pPr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41275</wp:posOffset>
            </wp:positionV>
            <wp:extent cx="5450205" cy="4356100"/>
            <wp:effectExtent l="25400" t="0" r="1079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5D2820" w:rsidRPr="00A716E1" w:rsidRDefault="005D2820" w:rsidP="009B3445">
      <w:pPr>
        <w:rPr>
          <w:b/>
          <w:color w:val="000000"/>
        </w:rPr>
      </w:pPr>
    </w:p>
    <w:p w:rsidR="00C77FDF" w:rsidRPr="00A716E1" w:rsidRDefault="00C77FDF" w:rsidP="009B3445">
      <w:pPr>
        <w:rPr>
          <w:b/>
          <w:color w:val="000000"/>
        </w:rPr>
      </w:pPr>
    </w:p>
    <w:p w:rsidR="00C77FDF" w:rsidRPr="00A716E1" w:rsidRDefault="00C77FDF" w:rsidP="009B3445">
      <w:pPr>
        <w:rPr>
          <w:b/>
          <w:color w:val="000000"/>
        </w:rPr>
      </w:pPr>
    </w:p>
    <w:p w:rsidR="00C77FDF" w:rsidRPr="00A716E1" w:rsidRDefault="00C77FDF" w:rsidP="009B3445">
      <w:pPr>
        <w:rPr>
          <w:b/>
          <w:color w:val="000000"/>
        </w:rPr>
      </w:pPr>
    </w:p>
    <w:p w:rsidR="009B3445" w:rsidRPr="00A716E1" w:rsidRDefault="009B3445" w:rsidP="009B3445">
      <w:pPr>
        <w:rPr>
          <w:color w:val="000000"/>
        </w:rPr>
      </w:pPr>
      <w:r w:rsidRPr="00A716E1">
        <w:rPr>
          <w:b/>
          <w:color w:val="000000"/>
        </w:rPr>
        <w:t>Concluding Questions:</w:t>
      </w:r>
    </w:p>
    <w:p w:rsidR="00BC6329" w:rsidRPr="00A716E1" w:rsidRDefault="00C77FDF" w:rsidP="00C77FDF">
      <w:pPr>
        <w:numPr>
          <w:ilvl w:val="0"/>
          <w:numId w:val="8"/>
        </w:numPr>
        <w:rPr>
          <w:b/>
          <w:color w:val="000000"/>
        </w:rPr>
      </w:pPr>
      <w:r w:rsidRPr="00A716E1">
        <w:rPr>
          <w:color w:val="000000"/>
        </w:rPr>
        <w:t xml:space="preserve">Do you notice a trend in your measurements? </w:t>
      </w:r>
      <w:r w:rsidR="00BC6329" w:rsidRPr="00A716E1">
        <w:rPr>
          <w:color w:val="000000"/>
        </w:rPr>
        <w:t xml:space="preserve"> </w:t>
      </w:r>
    </w:p>
    <w:p w:rsidR="00BC6329" w:rsidRPr="00A716E1" w:rsidRDefault="00BC6329" w:rsidP="00BC6329">
      <w:pPr>
        <w:ind w:left="720"/>
        <w:rPr>
          <w:b/>
          <w:color w:val="000000"/>
        </w:rPr>
      </w:pPr>
    </w:p>
    <w:p w:rsidR="00BC6329" w:rsidRPr="00A716E1" w:rsidRDefault="00BC6329" w:rsidP="00BC6329">
      <w:pPr>
        <w:ind w:left="720"/>
        <w:rPr>
          <w:b/>
          <w:color w:val="000000"/>
        </w:rPr>
      </w:pPr>
    </w:p>
    <w:p w:rsidR="00BC6329" w:rsidRPr="00A716E1" w:rsidRDefault="00BC6329" w:rsidP="00BC6329">
      <w:pPr>
        <w:ind w:left="720"/>
        <w:rPr>
          <w:b/>
          <w:color w:val="000000"/>
        </w:rPr>
      </w:pPr>
    </w:p>
    <w:p w:rsidR="00BC6329" w:rsidRPr="00A716E1" w:rsidRDefault="00BC6329" w:rsidP="00BC6329">
      <w:pPr>
        <w:ind w:left="720"/>
        <w:rPr>
          <w:b/>
          <w:color w:val="000000"/>
        </w:rPr>
      </w:pPr>
    </w:p>
    <w:p w:rsidR="00C77FDF" w:rsidRPr="00A716E1" w:rsidRDefault="00C77FDF" w:rsidP="00BC6329">
      <w:pPr>
        <w:numPr>
          <w:ilvl w:val="0"/>
          <w:numId w:val="8"/>
        </w:numPr>
        <w:rPr>
          <w:b/>
          <w:color w:val="000000"/>
        </w:rPr>
      </w:pPr>
      <w:r w:rsidRPr="00A716E1">
        <w:rPr>
          <w:color w:val="000000"/>
        </w:rPr>
        <w:t>How does the speed of the car change as it moves down the ramp?</w:t>
      </w:r>
    </w:p>
    <w:p w:rsidR="00C77FDF" w:rsidRPr="00A716E1" w:rsidRDefault="00C77FDF" w:rsidP="00C77FDF">
      <w:pPr>
        <w:ind w:left="720"/>
        <w:rPr>
          <w:color w:val="000000"/>
        </w:rPr>
      </w:pPr>
    </w:p>
    <w:p w:rsidR="00BC6329" w:rsidRPr="00A716E1" w:rsidRDefault="00BC6329" w:rsidP="00C77FDF">
      <w:pPr>
        <w:ind w:left="720"/>
        <w:rPr>
          <w:color w:val="000000"/>
        </w:rPr>
      </w:pPr>
    </w:p>
    <w:p w:rsidR="00C77FDF" w:rsidRPr="00A716E1" w:rsidRDefault="00C77FDF" w:rsidP="00C77FDF">
      <w:pPr>
        <w:ind w:left="720"/>
        <w:rPr>
          <w:b/>
          <w:color w:val="000000"/>
        </w:rPr>
      </w:pPr>
    </w:p>
    <w:p w:rsidR="00BC6329" w:rsidRPr="00A716E1" w:rsidRDefault="00BC6329" w:rsidP="00C77FDF">
      <w:pPr>
        <w:ind w:left="720"/>
        <w:rPr>
          <w:b/>
          <w:color w:val="000000"/>
        </w:rPr>
      </w:pPr>
    </w:p>
    <w:p w:rsidR="00C77FDF" w:rsidRPr="00A716E1" w:rsidRDefault="00C77FDF" w:rsidP="00C77FDF">
      <w:pPr>
        <w:ind w:left="720"/>
        <w:rPr>
          <w:b/>
          <w:color w:val="000000"/>
        </w:rPr>
      </w:pPr>
    </w:p>
    <w:p w:rsidR="00C77FDF" w:rsidRPr="00A716E1" w:rsidRDefault="00C77FDF" w:rsidP="00C77FDF">
      <w:pPr>
        <w:numPr>
          <w:ilvl w:val="0"/>
          <w:numId w:val="8"/>
        </w:numPr>
        <w:rPr>
          <w:b/>
          <w:color w:val="000000"/>
        </w:rPr>
      </w:pPr>
      <w:r w:rsidRPr="00A716E1">
        <w:rPr>
          <w:color w:val="000000"/>
        </w:rPr>
        <w:t>What does the graph show about the speed of the car?</w:t>
      </w:r>
    </w:p>
    <w:p w:rsidR="00C77FDF" w:rsidRPr="00A716E1" w:rsidRDefault="00C77FDF" w:rsidP="00C77FDF">
      <w:pPr>
        <w:rPr>
          <w:color w:val="000000"/>
        </w:rPr>
      </w:pPr>
    </w:p>
    <w:p w:rsidR="00C77FDF" w:rsidRPr="00A716E1" w:rsidRDefault="00C77FDF" w:rsidP="00C77FDF">
      <w:pPr>
        <w:rPr>
          <w:color w:val="000000"/>
        </w:rPr>
      </w:pPr>
    </w:p>
    <w:p w:rsidR="00C77FDF" w:rsidRPr="00A716E1" w:rsidRDefault="00C77FDF" w:rsidP="00C77FDF">
      <w:pPr>
        <w:rPr>
          <w:color w:val="000000"/>
        </w:rPr>
      </w:pPr>
    </w:p>
    <w:p w:rsidR="00C77FDF" w:rsidRPr="00A716E1" w:rsidRDefault="00C77FDF" w:rsidP="00C77FDF">
      <w:pPr>
        <w:rPr>
          <w:b/>
          <w:color w:val="000000"/>
        </w:rPr>
      </w:pPr>
    </w:p>
    <w:p w:rsidR="00C77FDF" w:rsidRPr="00A716E1" w:rsidRDefault="00C77FDF" w:rsidP="009B3445">
      <w:pPr>
        <w:numPr>
          <w:ilvl w:val="0"/>
          <w:numId w:val="8"/>
        </w:numPr>
        <w:rPr>
          <w:b/>
          <w:color w:val="000000"/>
        </w:rPr>
      </w:pPr>
      <w:r w:rsidRPr="00A716E1">
        <w:rPr>
          <w:color w:val="000000"/>
        </w:rPr>
        <w:t xml:space="preserve">Knowing this, you should be able to predict the speed of the car at any random point on the ramp that you DID NOT take a measurement at.  So do it.  Pick out a random spot and calculate the </w:t>
      </w:r>
      <w:r w:rsidR="00B353FF" w:rsidRPr="00B353FF">
        <w:rPr>
          <w:color w:val="FF0000"/>
        </w:rPr>
        <w:t>TIME</w:t>
      </w:r>
      <w:r w:rsidR="00B353FF">
        <w:rPr>
          <w:color w:val="000000"/>
        </w:rPr>
        <w:t xml:space="preserve"> </w:t>
      </w:r>
      <w:r w:rsidRPr="00A716E1">
        <w:rPr>
          <w:color w:val="000000"/>
        </w:rPr>
        <w:t>that the car would be traveling at that point</w:t>
      </w:r>
      <w:r w:rsidRPr="00A716E1">
        <w:rPr>
          <w:i/>
          <w:color w:val="000000"/>
        </w:rPr>
        <w:t>.  (Show me your equation, your work, and your answer)</w:t>
      </w:r>
    </w:p>
    <w:sectPr w:rsidR="00C77FDF" w:rsidRPr="00A716E1" w:rsidSect="00E166F4">
      <w:pgSz w:w="12240" w:h="15840"/>
      <w:pgMar w:top="432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A43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5022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4BB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1DBB"/>
    <w:multiLevelType w:val="hybridMultilevel"/>
    <w:tmpl w:val="8522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94"/>
    <w:multiLevelType w:val="hybridMultilevel"/>
    <w:tmpl w:val="679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3311"/>
    <w:multiLevelType w:val="hybridMultilevel"/>
    <w:tmpl w:val="32B2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96914"/>
    <w:multiLevelType w:val="hybridMultilevel"/>
    <w:tmpl w:val="F4C0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12AEA"/>
    <w:multiLevelType w:val="hybridMultilevel"/>
    <w:tmpl w:val="18BE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D4426"/>
    <w:multiLevelType w:val="hybridMultilevel"/>
    <w:tmpl w:val="9D00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compat/>
  <w:rsids>
    <w:rsidRoot w:val="00103A00"/>
    <w:rsid w:val="0002620F"/>
    <w:rsid w:val="000621A1"/>
    <w:rsid w:val="00090844"/>
    <w:rsid w:val="00100C37"/>
    <w:rsid w:val="00103A00"/>
    <w:rsid w:val="001A6AAA"/>
    <w:rsid w:val="00202969"/>
    <w:rsid w:val="00231D1F"/>
    <w:rsid w:val="002D7E64"/>
    <w:rsid w:val="002F0E16"/>
    <w:rsid w:val="002F680E"/>
    <w:rsid w:val="003B6C22"/>
    <w:rsid w:val="0042187D"/>
    <w:rsid w:val="005625FC"/>
    <w:rsid w:val="005D2820"/>
    <w:rsid w:val="005F5DBD"/>
    <w:rsid w:val="00701F81"/>
    <w:rsid w:val="007444EB"/>
    <w:rsid w:val="00783EB8"/>
    <w:rsid w:val="00787725"/>
    <w:rsid w:val="007B3687"/>
    <w:rsid w:val="007B7633"/>
    <w:rsid w:val="007C7029"/>
    <w:rsid w:val="008379EB"/>
    <w:rsid w:val="008967D5"/>
    <w:rsid w:val="009035B9"/>
    <w:rsid w:val="00923370"/>
    <w:rsid w:val="00982F8F"/>
    <w:rsid w:val="009B3445"/>
    <w:rsid w:val="009F7D9C"/>
    <w:rsid w:val="00A716E1"/>
    <w:rsid w:val="00B353FF"/>
    <w:rsid w:val="00BC488F"/>
    <w:rsid w:val="00BC6329"/>
    <w:rsid w:val="00C40AAA"/>
    <w:rsid w:val="00C77FDF"/>
    <w:rsid w:val="00C95689"/>
    <w:rsid w:val="00CC2776"/>
    <w:rsid w:val="00D964C0"/>
    <w:rsid w:val="00DD34FF"/>
    <w:rsid w:val="00DE1215"/>
    <w:rsid w:val="00E166F4"/>
    <w:rsid w:val="00EE00A1"/>
    <w:rsid w:val="00F1649D"/>
    <w:rsid w:val="00F2693D"/>
    <w:rsid w:val="00F90E40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7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the Viscosity of Common Liquids</vt:lpstr>
    </vt:vector>
  </TitlesOfParts>
  <Company>CCSD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the Viscosity of Common Liquids</dc:title>
  <dc:subject/>
  <dc:creator> </dc:creator>
  <cp:keywords/>
  <dc:description/>
  <cp:lastModifiedBy>Ian Banker</cp:lastModifiedBy>
  <cp:revision>2</cp:revision>
  <cp:lastPrinted>2011-10-26T17:19:00Z</cp:lastPrinted>
  <dcterms:created xsi:type="dcterms:W3CDTF">2015-01-22T01:49:00Z</dcterms:created>
  <dcterms:modified xsi:type="dcterms:W3CDTF">2015-01-22T01:49:00Z</dcterms:modified>
</cp:coreProperties>
</file>