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C" w:rsidRDefault="00D17B95" w:rsidP="00D17B95">
      <w:pPr>
        <w:spacing w:after="0" w:line="240" w:lineRule="auto"/>
        <w:jc w:val="center"/>
        <w:rPr>
          <w:b/>
        </w:rPr>
      </w:pPr>
      <w:r w:rsidRPr="00D17B95">
        <w:rPr>
          <w:b/>
        </w:rPr>
        <w:t>Parallel and Series Circuits</w:t>
      </w:r>
      <w:r>
        <w:rPr>
          <w:b/>
        </w:rPr>
        <w:t>:</w:t>
      </w:r>
      <w:r w:rsidRPr="00D17B95">
        <w:rPr>
          <w:b/>
        </w:rPr>
        <w:t xml:space="preserve"> Identify</w:t>
      </w:r>
      <w:r w:rsidR="00A741B1" w:rsidRPr="00A741B1">
        <w:rPr>
          <w:b/>
        </w:rPr>
        <w:t xml:space="preserve"> </w:t>
      </w:r>
    </w:p>
    <w:p w:rsidR="00A741B1" w:rsidRPr="00A741B1" w:rsidRDefault="00390E78" w:rsidP="00D17B95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D44C6F">
        <w:rPr>
          <w:b/>
        </w:rPr>
        <w:t>Series and Parallel: What changes, what stays the same)</w:t>
      </w:r>
    </w:p>
    <w:p w:rsidR="00F8496D" w:rsidRDefault="00F8496D" w:rsidP="00A741B1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Ind w:w="-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2"/>
        <w:gridCol w:w="3625"/>
        <w:gridCol w:w="3930"/>
      </w:tblGrid>
      <w:tr w:rsidR="00D44C6F" w:rsidTr="00D44C6F">
        <w:trPr>
          <w:jc w:val="center"/>
        </w:trPr>
        <w:tc>
          <w:tcPr>
            <w:tcW w:w="3842" w:type="dxa"/>
            <w:vAlign w:val="center"/>
          </w:tcPr>
          <w:p w:rsidR="00D44C6F" w:rsidRDefault="00D44C6F" w:rsidP="00926E0C">
            <w:pPr>
              <w:jc w:val="center"/>
            </w:pPr>
            <w:r>
              <w:t>1</w:t>
            </w:r>
          </w:p>
        </w:tc>
        <w:tc>
          <w:tcPr>
            <w:tcW w:w="3625" w:type="dxa"/>
            <w:vAlign w:val="center"/>
          </w:tcPr>
          <w:p w:rsidR="00D44C6F" w:rsidRDefault="00D44C6F" w:rsidP="00926E0C">
            <w:pPr>
              <w:jc w:val="center"/>
            </w:pPr>
            <w:r>
              <w:t>2</w:t>
            </w:r>
          </w:p>
        </w:tc>
        <w:tc>
          <w:tcPr>
            <w:tcW w:w="3930" w:type="dxa"/>
            <w:vAlign w:val="center"/>
          </w:tcPr>
          <w:p w:rsidR="00D44C6F" w:rsidRDefault="00D44C6F" w:rsidP="00926E0C">
            <w:pPr>
              <w:jc w:val="center"/>
            </w:pPr>
            <w:r>
              <w:t>3</w:t>
            </w:r>
          </w:p>
        </w:tc>
      </w:tr>
      <w:tr w:rsidR="000A2A94" w:rsidTr="00D44C6F">
        <w:trPr>
          <w:jc w:val="center"/>
        </w:trPr>
        <w:tc>
          <w:tcPr>
            <w:tcW w:w="3842" w:type="dxa"/>
            <w:vAlign w:val="center"/>
          </w:tcPr>
          <w:p w:rsidR="000A2A94" w:rsidRDefault="00AD4B2E" w:rsidP="00926E0C">
            <w:pPr>
              <w:jc w:val="center"/>
            </w:pPr>
            <w:r>
              <w:object w:dxaOrig="3180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9pt;height:94.45pt" o:ole="">
                  <v:imagedata r:id="rId4" o:title=""/>
                </v:shape>
                <o:OLEObject Type="Embed" ProgID="PBrush" ShapeID="_x0000_i1032" DrawAspect="Content" ObjectID="_1461498298" r:id="rId5"/>
              </w:object>
            </w:r>
          </w:p>
        </w:tc>
        <w:tc>
          <w:tcPr>
            <w:tcW w:w="3625" w:type="dxa"/>
            <w:vAlign w:val="center"/>
          </w:tcPr>
          <w:p w:rsidR="000A2A94" w:rsidRDefault="000A2A94" w:rsidP="00926E0C">
            <w:pPr>
              <w:jc w:val="center"/>
            </w:pPr>
            <w:r>
              <w:object w:dxaOrig="3525" w:dyaOrig="2295">
                <v:shape id="_x0000_i1025" type="#_x0000_t75" style="width:176.25pt;height:114.6pt" o:ole="">
                  <v:imagedata r:id="rId6" o:title=""/>
                </v:shape>
                <o:OLEObject Type="Embed" ProgID="PBrush" ShapeID="_x0000_i1025" DrawAspect="Content" ObjectID="_1461498299" r:id="rId7"/>
              </w:object>
            </w:r>
          </w:p>
        </w:tc>
        <w:tc>
          <w:tcPr>
            <w:tcW w:w="3930" w:type="dxa"/>
            <w:vAlign w:val="center"/>
          </w:tcPr>
          <w:p w:rsidR="000A2A94" w:rsidRDefault="000A2A94" w:rsidP="00926E0C">
            <w:pPr>
              <w:jc w:val="center"/>
            </w:pPr>
            <w:r>
              <w:object w:dxaOrig="2460" w:dyaOrig="1950">
                <v:shape id="_x0000_i1026" type="#_x0000_t75" style="width:123.25pt;height:97.35pt" o:ole="">
                  <v:imagedata r:id="rId8" o:title=""/>
                </v:shape>
                <o:OLEObject Type="Embed" ProgID="PBrush" ShapeID="_x0000_i1026" DrawAspect="Content" ObjectID="_1461498300" r:id="rId9"/>
              </w:object>
            </w:r>
          </w:p>
        </w:tc>
      </w:tr>
      <w:tr w:rsidR="00926E0C" w:rsidRPr="00926E0C" w:rsidTr="00D44C6F">
        <w:trPr>
          <w:jc w:val="center"/>
        </w:trPr>
        <w:tc>
          <w:tcPr>
            <w:tcW w:w="3842" w:type="dxa"/>
            <w:vAlign w:val="center"/>
          </w:tcPr>
          <w:p w:rsidR="00926E0C" w:rsidRPr="00926E0C" w:rsidRDefault="00926E0C" w:rsidP="00926E0C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625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930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</w:tr>
      <w:tr w:rsidR="00926E0C" w:rsidRPr="00926E0C" w:rsidTr="00D44C6F">
        <w:trPr>
          <w:jc w:val="center"/>
        </w:trPr>
        <w:tc>
          <w:tcPr>
            <w:tcW w:w="3842" w:type="dxa"/>
            <w:vAlign w:val="center"/>
          </w:tcPr>
          <w:p w:rsidR="00926E0C" w:rsidRPr="00926E0C" w:rsidRDefault="00926E0C" w:rsidP="00926E0C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625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930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</w:tr>
      <w:tr w:rsidR="00926E0C" w:rsidRPr="00926E0C" w:rsidTr="00D44C6F">
        <w:trPr>
          <w:jc w:val="center"/>
        </w:trPr>
        <w:tc>
          <w:tcPr>
            <w:tcW w:w="3842" w:type="dxa"/>
            <w:vAlign w:val="center"/>
          </w:tcPr>
          <w:p w:rsidR="00926E0C" w:rsidRPr="00926E0C" w:rsidRDefault="00926E0C" w:rsidP="00926E0C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625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930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</w:tr>
      <w:tr w:rsidR="00926E0C" w:rsidTr="00D44C6F">
        <w:trPr>
          <w:jc w:val="center"/>
        </w:trPr>
        <w:tc>
          <w:tcPr>
            <w:tcW w:w="3842" w:type="dxa"/>
            <w:vAlign w:val="bottom"/>
          </w:tcPr>
          <w:p w:rsidR="00926E0C" w:rsidRDefault="00926E0C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  <w:r>
              <w:t>4</w:t>
            </w:r>
          </w:p>
        </w:tc>
        <w:tc>
          <w:tcPr>
            <w:tcW w:w="3625" w:type="dxa"/>
            <w:vAlign w:val="bottom"/>
          </w:tcPr>
          <w:p w:rsidR="00926E0C" w:rsidRDefault="00926E0C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  <w:r>
              <w:t>5</w:t>
            </w:r>
          </w:p>
        </w:tc>
        <w:tc>
          <w:tcPr>
            <w:tcW w:w="3930" w:type="dxa"/>
            <w:vAlign w:val="bottom"/>
          </w:tcPr>
          <w:p w:rsidR="00926E0C" w:rsidRDefault="00D44C6F" w:rsidP="00D44C6F">
            <w:pPr>
              <w:jc w:val="center"/>
            </w:pPr>
            <w:r>
              <w:t>6</w:t>
            </w:r>
          </w:p>
        </w:tc>
      </w:tr>
      <w:tr w:rsidR="000A2A94" w:rsidTr="00D44C6F">
        <w:trPr>
          <w:jc w:val="center"/>
        </w:trPr>
        <w:tc>
          <w:tcPr>
            <w:tcW w:w="3842" w:type="dxa"/>
            <w:vAlign w:val="center"/>
          </w:tcPr>
          <w:p w:rsidR="000A2A94" w:rsidRDefault="00926E0C" w:rsidP="00926E0C">
            <w:pPr>
              <w:jc w:val="center"/>
            </w:pPr>
            <w:r>
              <w:object w:dxaOrig="3225" w:dyaOrig="1755">
                <v:shape id="_x0000_i1027" type="#_x0000_t75" style="width:161.3pt;height:87.55pt" o:ole="">
                  <v:imagedata r:id="rId10" o:title=""/>
                </v:shape>
                <o:OLEObject Type="Embed" ProgID="PBrush" ShapeID="_x0000_i1027" DrawAspect="Content" ObjectID="_1461498301" r:id="rId11"/>
              </w:object>
            </w:r>
          </w:p>
        </w:tc>
        <w:tc>
          <w:tcPr>
            <w:tcW w:w="3625" w:type="dxa"/>
            <w:vAlign w:val="center"/>
          </w:tcPr>
          <w:p w:rsidR="000A2A94" w:rsidRDefault="00926E0C" w:rsidP="00926E0C">
            <w:pPr>
              <w:jc w:val="center"/>
            </w:pPr>
            <w:r>
              <w:object w:dxaOrig="3255" w:dyaOrig="1830">
                <v:shape id="_x0000_i1028" type="#_x0000_t75" style="width:163pt;height:91.6pt" o:ole="">
                  <v:imagedata r:id="rId12" o:title=""/>
                </v:shape>
                <o:OLEObject Type="Embed" ProgID="PBrush" ShapeID="_x0000_i1028" DrawAspect="Content" ObjectID="_1461498302" r:id="rId13"/>
              </w:object>
            </w:r>
          </w:p>
        </w:tc>
        <w:tc>
          <w:tcPr>
            <w:tcW w:w="3930" w:type="dxa"/>
            <w:vAlign w:val="center"/>
          </w:tcPr>
          <w:p w:rsidR="000A2A94" w:rsidRDefault="00926E0C" w:rsidP="00926E0C">
            <w:pPr>
              <w:jc w:val="center"/>
            </w:pPr>
            <w:r>
              <w:object w:dxaOrig="1530" w:dyaOrig="1380">
                <v:shape id="_x0000_i1029" type="#_x0000_t75" style="width:76.6pt;height:69.1pt" o:ole="">
                  <v:imagedata r:id="rId14" o:title=""/>
                </v:shape>
                <o:OLEObject Type="Embed" ProgID="PBrush" ShapeID="_x0000_i1029" DrawAspect="Content" ObjectID="_1461498303" r:id="rId15"/>
              </w:object>
            </w:r>
          </w:p>
        </w:tc>
      </w:tr>
      <w:tr w:rsidR="00926E0C" w:rsidRPr="00926E0C" w:rsidTr="00D44C6F">
        <w:trPr>
          <w:jc w:val="center"/>
        </w:trPr>
        <w:tc>
          <w:tcPr>
            <w:tcW w:w="3842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625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930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</w:tr>
      <w:tr w:rsidR="00926E0C" w:rsidRPr="00926E0C" w:rsidTr="00D44C6F">
        <w:trPr>
          <w:jc w:val="center"/>
        </w:trPr>
        <w:tc>
          <w:tcPr>
            <w:tcW w:w="3842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625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930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</w:tr>
      <w:tr w:rsidR="00926E0C" w:rsidRPr="00926E0C" w:rsidTr="00D44C6F">
        <w:trPr>
          <w:jc w:val="center"/>
        </w:trPr>
        <w:tc>
          <w:tcPr>
            <w:tcW w:w="3842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625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930" w:type="dxa"/>
            <w:vAlign w:val="center"/>
          </w:tcPr>
          <w:p w:rsidR="00926E0C" w:rsidRPr="00926E0C" w:rsidRDefault="00926E0C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</w:tr>
      <w:tr w:rsidR="000A2A94" w:rsidTr="00D44C6F">
        <w:trPr>
          <w:jc w:val="center"/>
        </w:trPr>
        <w:tc>
          <w:tcPr>
            <w:tcW w:w="3842" w:type="dxa"/>
            <w:vAlign w:val="bottom"/>
          </w:tcPr>
          <w:p w:rsidR="000A2A94" w:rsidRDefault="000A2A94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  <w:r>
              <w:t>7</w:t>
            </w:r>
          </w:p>
        </w:tc>
        <w:tc>
          <w:tcPr>
            <w:tcW w:w="3625" w:type="dxa"/>
            <w:vAlign w:val="bottom"/>
          </w:tcPr>
          <w:p w:rsidR="000A2A94" w:rsidRDefault="00D44C6F" w:rsidP="00D44C6F">
            <w:pPr>
              <w:jc w:val="center"/>
            </w:pPr>
            <w:r>
              <w:t>8</w:t>
            </w:r>
          </w:p>
        </w:tc>
        <w:tc>
          <w:tcPr>
            <w:tcW w:w="3930" w:type="dxa"/>
            <w:vAlign w:val="bottom"/>
          </w:tcPr>
          <w:p w:rsidR="000A2A94" w:rsidRDefault="00D44C6F" w:rsidP="00D44C6F">
            <w:pPr>
              <w:jc w:val="center"/>
            </w:pPr>
            <w:r>
              <w:t>9</w:t>
            </w:r>
          </w:p>
        </w:tc>
      </w:tr>
      <w:tr w:rsidR="000A2A94" w:rsidTr="00D44C6F">
        <w:trPr>
          <w:jc w:val="center"/>
        </w:trPr>
        <w:tc>
          <w:tcPr>
            <w:tcW w:w="3842" w:type="dxa"/>
            <w:vAlign w:val="center"/>
          </w:tcPr>
          <w:p w:rsidR="000A2A94" w:rsidRDefault="00926E0C" w:rsidP="00926E0C">
            <w:pPr>
              <w:jc w:val="center"/>
            </w:pPr>
            <w:r>
              <w:object w:dxaOrig="1275" w:dyaOrig="1200">
                <v:shape id="_x0000_i1030" type="#_x0000_t75" style="width:87.55pt;height:82.35pt" o:ole="">
                  <v:imagedata r:id="rId16" o:title=""/>
                </v:shape>
                <o:OLEObject Type="Embed" ProgID="PBrush" ShapeID="_x0000_i1030" DrawAspect="Content" ObjectID="_1461498304" r:id="rId17"/>
              </w:object>
            </w:r>
          </w:p>
        </w:tc>
        <w:tc>
          <w:tcPr>
            <w:tcW w:w="3625" w:type="dxa"/>
            <w:vAlign w:val="center"/>
          </w:tcPr>
          <w:p w:rsidR="000A2A94" w:rsidRDefault="00926E0C" w:rsidP="00926E0C">
            <w:pPr>
              <w:jc w:val="center"/>
            </w:pPr>
            <w:r>
              <w:object w:dxaOrig="1215" w:dyaOrig="1470">
                <v:shape id="_x0000_i1031" type="#_x0000_t75" style="width:69.7pt;height:84.65pt" o:ole="">
                  <v:imagedata r:id="rId18" o:title=""/>
                </v:shape>
                <o:OLEObject Type="Embed" ProgID="PBrush" ShapeID="_x0000_i1031" DrawAspect="Content" ObjectID="_1461498305" r:id="rId19"/>
              </w:object>
            </w:r>
          </w:p>
        </w:tc>
        <w:tc>
          <w:tcPr>
            <w:tcW w:w="3930" w:type="dxa"/>
            <w:vAlign w:val="center"/>
          </w:tcPr>
          <w:p w:rsidR="000A2A94" w:rsidRDefault="00D44C6F" w:rsidP="00926E0C">
            <w:pPr>
              <w:jc w:val="center"/>
            </w:pPr>
            <w:r w:rsidRPr="00D44C6F">
              <w:rPr>
                <w:noProof/>
              </w:rPr>
              <w:drawing>
                <wp:inline distT="0" distB="0" distL="0" distR="0">
                  <wp:extent cx="1939925" cy="1047750"/>
                  <wp:effectExtent l="19050" t="0" r="317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6F" w:rsidRPr="00926E0C" w:rsidTr="00D44C6F">
        <w:trPr>
          <w:jc w:val="center"/>
        </w:trPr>
        <w:tc>
          <w:tcPr>
            <w:tcW w:w="3842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625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930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</w:tr>
      <w:tr w:rsidR="00D44C6F" w:rsidRPr="00926E0C" w:rsidTr="00D44C6F">
        <w:trPr>
          <w:jc w:val="center"/>
        </w:trPr>
        <w:tc>
          <w:tcPr>
            <w:tcW w:w="3842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625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930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</w:tr>
      <w:tr w:rsidR="00D44C6F" w:rsidRPr="00926E0C" w:rsidTr="00D44C6F">
        <w:trPr>
          <w:jc w:val="center"/>
        </w:trPr>
        <w:tc>
          <w:tcPr>
            <w:tcW w:w="3842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625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930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</w:tr>
      <w:tr w:rsidR="00D44C6F" w:rsidTr="00D44C6F">
        <w:trPr>
          <w:jc w:val="center"/>
        </w:trPr>
        <w:tc>
          <w:tcPr>
            <w:tcW w:w="3842" w:type="dxa"/>
            <w:vAlign w:val="center"/>
          </w:tcPr>
          <w:p w:rsidR="00D44C6F" w:rsidRDefault="00D44C6F" w:rsidP="00AB149A">
            <w:pPr>
              <w:jc w:val="center"/>
            </w:pPr>
          </w:p>
        </w:tc>
        <w:tc>
          <w:tcPr>
            <w:tcW w:w="3625" w:type="dxa"/>
            <w:vAlign w:val="center"/>
          </w:tcPr>
          <w:p w:rsidR="00D44C6F" w:rsidRDefault="00D44C6F" w:rsidP="00AB149A">
            <w:pPr>
              <w:jc w:val="center"/>
            </w:pPr>
          </w:p>
        </w:tc>
        <w:tc>
          <w:tcPr>
            <w:tcW w:w="3930" w:type="dxa"/>
            <w:vAlign w:val="center"/>
          </w:tcPr>
          <w:p w:rsidR="00D44C6F" w:rsidRDefault="00D44C6F" w:rsidP="00AB149A">
            <w:pPr>
              <w:jc w:val="center"/>
            </w:pPr>
          </w:p>
        </w:tc>
      </w:tr>
      <w:tr w:rsidR="00D44C6F" w:rsidTr="00D44C6F">
        <w:trPr>
          <w:jc w:val="center"/>
        </w:trPr>
        <w:tc>
          <w:tcPr>
            <w:tcW w:w="3842" w:type="dxa"/>
            <w:vAlign w:val="bottom"/>
          </w:tcPr>
          <w:p w:rsidR="00D44C6F" w:rsidRDefault="00D44C6F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</w:p>
          <w:p w:rsidR="00D44C6F" w:rsidRDefault="00D44C6F" w:rsidP="00D44C6F">
            <w:pPr>
              <w:jc w:val="center"/>
            </w:pPr>
            <w:r>
              <w:t>10</w:t>
            </w:r>
          </w:p>
        </w:tc>
        <w:tc>
          <w:tcPr>
            <w:tcW w:w="3625" w:type="dxa"/>
            <w:vAlign w:val="bottom"/>
          </w:tcPr>
          <w:p w:rsidR="00D44C6F" w:rsidRDefault="00D44C6F" w:rsidP="00D44C6F">
            <w:pPr>
              <w:jc w:val="center"/>
            </w:pPr>
            <w:r>
              <w:t>11</w:t>
            </w:r>
          </w:p>
        </w:tc>
        <w:tc>
          <w:tcPr>
            <w:tcW w:w="3930" w:type="dxa"/>
            <w:vAlign w:val="bottom"/>
          </w:tcPr>
          <w:p w:rsidR="00D44C6F" w:rsidRDefault="00D44C6F" w:rsidP="00D44C6F">
            <w:pPr>
              <w:jc w:val="center"/>
            </w:pPr>
            <w:r>
              <w:t>12</w:t>
            </w:r>
          </w:p>
        </w:tc>
      </w:tr>
      <w:tr w:rsidR="00D44C6F" w:rsidTr="00D44C6F">
        <w:trPr>
          <w:jc w:val="center"/>
        </w:trPr>
        <w:tc>
          <w:tcPr>
            <w:tcW w:w="3842" w:type="dxa"/>
            <w:vAlign w:val="center"/>
          </w:tcPr>
          <w:p w:rsidR="00D44C6F" w:rsidRDefault="00D44C6F" w:rsidP="00AB149A">
            <w:pPr>
              <w:jc w:val="center"/>
            </w:pPr>
            <w:r w:rsidRPr="00D44C6F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-881380</wp:posOffset>
                  </wp:positionV>
                  <wp:extent cx="2352675" cy="778510"/>
                  <wp:effectExtent l="19050" t="0" r="952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5" w:type="dxa"/>
            <w:vAlign w:val="center"/>
          </w:tcPr>
          <w:p w:rsidR="00D44C6F" w:rsidRDefault="00D44C6F" w:rsidP="00AB149A">
            <w:pPr>
              <w:jc w:val="center"/>
            </w:pPr>
            <w:r w:rsidRPr="00D44C6F">
              <w:rPr>
                <w:noProof/>
              </w:rPr>
              <w:drawing>
                <wp:inline distT="0" distB="0" distL="0" distR="0">
                  <wp:extent cx="1943100" cy="1047750"/>
                  <wp:effectExtent l="1905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vAlign w:val="center"/>
          </w:tcPr>
          <w:p w:rsidR="00D44C6F" w:rsidRDefault="00D44C6F" w:rsidP="00AB149A">
            <w:pPr>
              <w:jc w:val="center"/>
            </w:pPr>
            <w:r w:rsidRPr="00D44C6F">
              <w:rPr>
                <w:noProof/>
              </w:rPr>
              <w:drawing>
                <wp:inline distT="0" distB="0" distL="0" distR="0">
                  <wp:extent cx="2409825" cy="812102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12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C6F" w:rsidRPr="00926E0C" w:rsidTr="00D44C6F">
        <w:trPr>
          <w:jc w:val="center"/>
        </w:trPr>
        <w:tc>
          <w:tcPr>
            <w:tcW w:w="3842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625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  <w:tc>
          <w:tcPr>
            <w:tcW w:w="3930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Series or Parallel: ____________</w:t>
            </w:r>
          </w:p>
        </w:tc>
      </w:tr>
      <w:tr w:rsidR="00D44C6F" w:rsidRPr="00926E0C" w:rsidTr="00D44C6F">
        <w:trPr>
          <w:jc w:val="center"/>
        </w:trPr>
        <w:tc>
          <w:tcPr>
            <w:tcW w:w="3842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625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  <w:tc>
          <w:tcPr>
            <w:tcW w:w="3930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Voltage Stay Same / Drop? _______</w:t>
            </w:r>
          </w:p>
        </w:tc>
      </w:tr>
      <w:tr w:rsidR="00D44C6F" w:rsidRPr="00926E0C" w:rsidTr="00D44C6F">
        <w:trPr>
          <w:jc w:val="center"/>
        </w:trPr>
        <w:tc>
          <w:tcPr>
            <w:tcW w:w="3842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625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  <w:tc>
          <w:tcPr>
            <w:tcW w:w="3930" w:type="dxa"/>
            <w:vAlign w:val="center"/>
          </w:tcPr>
          <w:p w:rsidR="00D44C6F" w:rsidRPr="00926E0C" w:rsidRDefault="00D44C6F" w:rsidP="00AB149A">
            <w:pPr>
              <w:rPr>
                <w:sz w:val="20"/>
                <w:szCs w:val="20"/>
              </w:rPr>
            </w:pPr>
            <w:r w:rsidRPr="00926E0C">
              <w:rPr>
                <w:sz w:val="20"/>
                <w:szCs w:val="20"/>
              </w:rPr>
              <w:t>Current Stay Same / Change? _______</w:t>
            </w:r>
          </w:p>
        </w:tc>
      </w:tr>
    </w:tbl>
    <w:p w:rsidR="000A2A94" w:rsidRDefault="000A2A94" w:rsidP="00A741B1">
      <w:pPr>
        <w:spacing w:after="0" w:line="240" w:lineRule="auto"/>
      </w:pPr>
    </w:p>
    <w:sectPr w:rsidR="000A2A94" w:rsidSect="00A741B1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C6A"/>
    <w:rsid w:val="000A2A94"/>
    <w:rsid w:val="000C34A0"/>
    <w:rsid w:val="0039030E"/>
    <w:rsid w:val="00390E78"/>
    <w:rsid w:val="004B56EC"/>
    <w:rsid w:val="005F0899"/>
    <w:rsid w:val="0067788F"/>
    <w:rsid w:val="0068611D"/>
    <w:rsid w:val="006D3EDA"/>
    <w:rsid w:val="00704C6A"/>
    <w:rsid w:val="00832EFE"/>
    <w:rsid w:val="0090262F"/>
    <w:rsid w:val="00926E0C"/>
    <w:rsid w:val="009F1EF3"/>
    <w:rsid w:val="00A741B1"/>
    <w:rsid w:val="00AA274D"/>
    <w:rsid w:val="00AD4B2E"/>
    <w:rsid w:val="00C3084C"/>
    <w:rsid w:val="00D17B95"/>
    <w:rsid w:val="00D44C6F"/>
    <w:rsid w:val="00DF14CB"/>
    <w:rsid w:val="00EC1ACD"/>
    <w:rsid w:val="00F67449"/>
    <w:rsid w:val="00F8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IAN_BANKER</cp:lastModifiedBy>
  <cp:revision>13</cp:revision>
  <cp:lastPrinted>2011-12-01T16:28:00Z</cp:lastPrinted>
  <dcterms:created xsi:type="dcterms:W3CDTF">2010-11-23T12:56:00Z</dcterms:created>
  <dcterms:modified xsi:type="dcterms:W3CDTF">2014-05-13T18:58:00Z</dcterms:modified>
</cp:coreProperties>
</file>